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2" w:rsidRDefault="00A228A8" w:rsidP="00785C42">
      <w:bookmarkStart w:id="0" w:name="_GoBack"/>
      <w:bookmarkEnd w:id="0"/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876425" cy="838200"/>
            <wp:effectExtent l="0" t="0" r="9525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42" w:rsidRPr="00E81D29" w:rsidRDefault="00E81D29" w:rsidP="00785C42">
      <w:pPr>
        <w:jc w:val="center"/>
        <w:rPr>
          <w:rFonts w:ascii="Arial" w:hAnsi="Arial" w:cs="Arial"/>
          <w:sz w:val="36"/>
          <w:szCs w:val="36"/>
        </w:rPr>
      </w:pPr>
      <w:r w:rsidRPr="00E81D29">
        <w:rPr>
          <w:rFonts w:ascii="Arial" w:hAnsi="Arial" w:cs="Arial"/>
          <w:b/>
          <w:sz w:val="36"/>
          <w:szCs w:val="36"/>
        </w:rPr>
        <w:t>VÝLETY ZA KULTUROU</w:t>
      </w:r>
    </w:p>
    <w:p w:rsidR="00785C42" w:rsidRPr="00C17079" w:rsidRDefault="00785C42" w:rsidP="00785C4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60"/>
          <w:szCs w:val="60"/>
        </w:rPr>
        <w:t>Kouřim</w:t>
      </w:r>
      <w:r w:rsidR="00EF601E">
        <w:rPr>
          <w:rFonts w:ascii="Arial" w:hAnsi="Arial" w:cs="Arial"/>
          <w:b/>
          <w:sz w:val="60"/>
          <w:szCs w:val="60"/>
        </w:rPr>
        <w:t>, Plaňany a lázně</w:t>
      </w:r>
      <w:r>
        <w:rPr>
          <w:rFonts w:ascii="Arial" w:hAnsi="Arial" w:cs="Arial"/>
          <w:b/>
          <w:sz w:val="60"/>
          <w:szCs w:val="60"/>
        </w:rPr>
        <w:t xml:space="preserve"> Poděbrady </w:t>
      </w:r>
    </w:p>
    <w:p w:rsidR="00E81D29" w:rsidRDefault="00E81D29" w:rsidP="00E81D29">
      <w:pPr>
        <w:pStyle w:val="Bezmezer"/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:rsidR="00EF601E" w:rsidRDefault="00785C42" w:rsidP="00107B1D">
      <w:pPr>
        <w:pStyle w:val="Bezmezer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2362200" cy="3354705"/>
            <wp:effectExtent l="0" t="0" r="0" b="0"/>
            <wp:wrapSquare wrapText="bothSides"/>
            <wp:docPr id="2" name="obrázek 2" descr="C:\Users\kopeja\AppData\Local\Microsoft\Windows\Temporary Internet Files\Content.MSO\20065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peja\AppData\Local\Microsoft\Windows\Temporary Internet Files\Content.MSO\200659D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Kouřim je historické město ležící </w:t>
      </w:r>
      <w:r w:rsidR="001669A1">
        <w:rPr>
          <w:rFonts w:ascii="Arial" w:hAnsi="Arial" w:cs="Arial"/>
          <w:sz w:val="28"/>
          <w:szCs w:val="28"/>
        </w:rPr>
        <w:t xml:space="preserve">18km západně od Kolína. Osídlení je v Kouřimi dokázáno již z mladší doby kamenné. Současná Kouřim byla založena </w:t>
      </w:r>
    </w:p>
    <w:p w:rsidR="00785C42" w:rsidRDefault="001669A1" w:rsidP="00107B1D">
      <w:pPr>
        <w:pStyle w:val="Bezmezer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 13. století Přemyslem Otakarem II. a byla jedním z nejvýznamnějších královských měst v Čechách. </w:t>
      </w:r>
    </w:p>
    <w:p w:rsidR="00EF601E" w:rsidRDefault="001669A1" w:rsidP="00E81D29">
      <w:pPr>
        <w:pStyle w:val="Bezmezer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Město je dodnes pozoruhodně zachovaný celek </w:t>
      </w:r>
    </w:p>
    <w:p w:rsidR="00EF601E" w:rsidRDefault="001669A1" w:rsidP="00E81D29">
      <w:pPr>
        <w:pStyle w:val="Bezmezer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středověkým půdorysem, </w:t>
      </w:r>
      <w:r w:rsidR="00622895">
        <w:rPr>
          <w:rFonts w:ascii="Arial" w:hAnsi="Arial" w:cs="Arial"/>
          <w:sz w:val="28"/>
          <w:szCs w:val="28"/>
        </w:rPr>
        <w:t xml:space="preserve">velkou částí hradeb </w:t>
      </w:r>
    </w:p>
    <w:p w:rsidR="00EF601E" w:rsidRDefault="00622895" w:rsidP="00E81D29">
      <w:pPr>
        <w:pStyle w:val="Bezmezer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gotickým kostelem sv. Štěpána, který je hlavní dominantou celého m</w:t>
      </w:r>
      <w:r w:rsidR="007309F8">
        <w:rPr>
          <w:rFonts w:ascii="Arial" w:hAnsi="Arial" w:cs="Arial"/>
          <w:sz w:val="28"/>
          <w:szCs w:val="28"/>
        </w:rPr>
        <w:t xml:space="preserve">ěsta. Chrám navštívíme </w:t>
      </w:r>
    </w:p>
    <w:p w:rsidR="00EF601E" w:rsidRDefault="007309F8" w:rsidP="00E81D29">
      <w:pPr>
        <w:pStyle w:val="Bezmezer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 komentované prohlídce</w:t>
      </w:r>
      <w:r w:rsidR="00B16107">
        <w:rPr>
          <w:rFonts w:ascii="Arial" w:hAnsi="Arial" w:cs="Arial"/>
          <w:sz w:val="28"/>
          <w:szCs w:val="28"/>
        </w:rPr>
        <w:t xml:space="preserve">. Z Kouřimi pojedeme </w:t>
      </w:r>
    </w:p>
    <w:p w:rsidR="00E81D29" w:rsidRPr="00245251" w:rsidRDefault="00B16107" w:rsidP="00E81D29">
      <w:pPr>
        <w:pStyle w:val="Bezmezer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Plaňany, kde si s průvodcem prohlédneme zajímavou obec s bohatou historií. Dále cestou v Klášterní Sk</w:t>
      </w:r>
      <w:r w:rsidR="00245251">
        <w:rPr>
          <w:rFonts w:ascii="Arial" w:hAnsi="Arial" w:cs="Arial"/>
          <w:sz w:val="28"/>
          <w:szCs w:val="28"/>
        </w:rPr>
        <w:t>alici uvidíme zbytky</w:t>
      </w:r>
      <w:r>
        <w:rPr>
          <w:rFonts w:ascii="Arial" w:hAnsi="Arial" w:cs="Arial"/>
          <w:sz w:val="28"/>
          <w:szCs w:val="28"/>
        </w:rPr>
        <w:t xml:space="preserve"> cisterciáckého kláštera</w:t>
      </w:r>
      <w:r w:rsidR="00EF601E">
        <w:rPr>
          <w:rFonts w:ascii="Arial" w:hAnsi="Arial" w:cs="Arial"/>
          <w:sz w:val="28"/>
          <w:szCs w:val="28"/>
        </w:rPr>
        <w:t>. P</w:t>
      </w:r>
      <w:r w:rsidR="00245251" w:rsidRPr="00245251">
        <w:rPr>
          <w:rFonts w:ascii="Arial" w:hAnsi="Arial" w:cs="Arial"/>
          <w:color w:val="000000"/>
          <w:sz w:val="28"/>
          <w:szCs w:val="28"/>
        </w:rPr>
        <w:t xml:space="preserve">oložení základního kamene se dne 13. října 1357 osobně zúčastnil císař </w:t>
      </w:r>
      <w:r w:rsidR="00245251" w:rsidRPr="00245251">
        <w:rPr>
          <w:rFonts w:ascii="Arial" w:hAnsi="Arial" w:cs="Arial"/>
          <w:i/>
          <w:iCs/>
          <w:color w:val="000000"/>
          <w:sz w:val="28"/>
          <w:szCs w:val="28"/>
        </w:rPr>
        <w:t>Karel IV.</w:t>
      </w:r>
      <w:r w:rsidR="00245251" w:rsidRPr="00245251">
        <w:rPr>
          <w:rFonts w:ascii="Arial" w:hAnsi="Arial" w:cs="Arial"/>
          <w:color w:val="000000"/>
          <w:sz w:val="28"/>
          <w:szCs w:val="28"/>
        </w:rPr>
        <w:t xml:space="preserve"> a olomoucký biskup </w:t>
      </w:r>
      <w:r w:rsidR="00245251" w:rsidRPr="00245251">
        <w:rPr>
          <w:rFonts w:ascii="Arial" w:hAnsi="Arial" w:cs="Arial"/>
          <w:i/>
          <w:iCs/>
          <w:color w:val="000000"/>
          <w:sz w:val="28"/>
          <w:szCs w:val="28"/>
        </w:rPr>
        <w:t>Jan Očko z Vlašimi</w:t>
      </w:r>
      <w:r w:rsidR="00245251" w:rsidRPr="00245251">
        <w:rPr>
          <w:rFonts w:ascii="Arial" w:hAnsi="Arial" w:cs="Arial"/>
          <w:color w:val="000000"/>
          <w:sz w:val="28"/>
          <w:szCs w:val="28"/>
        </w:rPr>
        <w:t xml:space="preserve">, což poukazuje na jistě velkolepé a nám dnes neznámé plány s tímto klášterem. Stavby se účastnila huť </w:t>
      </w:r>
      <w:r w:rsidR="00245251" w:rsidRPr="00245251">
        <w:rPr>
          <w:rFonts w:ascii="Arial" w:hAnsi="Arial" w:cs="Arial"/>
          <w:iCs/>
          <w:color w:val="000000"/>
          <w:sz w:val="28"/>
          <w:szCs w:val="28"/>
        </w:rPr>
        <w:t>Matyáše z </w:t>
      </w:r>
      <w:proofErr w:type="spellStart"/>
      <w:r w:rsidR="00245251" w:rsidRPr="00245251">
        <w:rPr>
          <w:rFonts w:ascii="Arial" w:hAnsi="Arial" w:cs="Arial"/>
          <w:iCs/>
          <w:color w:val="000000"/>
          <w:sz w:val="28"/>
          <w:szCs w:val="28"/>
        </w:rPr>
        <w:t>Arrasu</w:t>
      </w:r>
      <w:proofErr w:type="spellEnd"/>
      <w:r w:rsidR="00245251" w:rsidRPr="00245251">
        <w:rPr>
          <w:rFonts w:ascii="Arial" w:hAnsi="Arial" w:cs="Arial"/>
          <w:color w:val="000000"/>
          <w:sz w:val="28"/>
          <w:szCs w:val="28"/>
        </w:rPr>
        <w:t>.</w:t>
      </w:r>
      <w:r w:rsidR="00245251" w:rsidRPr="00245251">
        <w:rPr>
          <w:rFonts w:ascii="Source Sans Pro" w:hAnsi="Source Sans Pro"/>
          <w:color w:val="000000"/>
          <w:sz w:val="21"/>
          <w:szCs w:val="21"/>
        </w:rPr>
        <w:t xml:space="preserve"> </w:t>
      </w:r>
    </w:p>
    <w:p w:rsidR="00785C42" w:rsidRPr="001E66F5" w:rsidRDefault="00785C42" w:rsidP="00E81D2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15</w:t>
      </w:r>
      <w:r w:rsidRPr="00595BD4">
        <w:rPr>
          <w:rFonts w:ascii="Arial" w:hAnsi="Arial" w:cs="Arial"/>
          <w:b/>
          <w:sz w:val="48"/>
          <w:szCs w:val="48"/>
        </w:rPr>
        <w:t xml:space="preserve">. </w:t>
      </w:r>
      <w:r>
        <w:rPr>
          <w:rFonts w:ascii="Arial" w:hAnsi="Arial" w:cs="Arial"/>
          <w:b/>
          <w:sz w:val="48"/>
          <w:szCs w:val="48"/>
        </w:rPr>
        <w:t>května</w:t>
      </w:r>
      <w:r w:rsidRPr="00595BD4">
        <w:rPr>
          <w:rFonts w:ascii="Arial" w:hAnsi="Arial" w:cs="Arial"/>
          <w:b/>
          <w:sz w:val="48"/>
          <w:szCs w:val="48"/>
        </w:rPr>
        <w:t xml:space="preserve"> 20</w:t>
      </w:r>
      <w:r>
        <w:rPr>
          <w:rFonts w:ascii="Arial" w:hAnsi="Arial" w:cs="Arial"/>
          <w:b/>
          <w:sz w:val="48"/>
          <w:szCs w:val="48"/>
        </w:rPr>
        <w:t>19</w:t>
      </w:r>
      <w:r w:rsidRPr="00595BD4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(st</w:t>
      </w:r>
      <w:r w:rsidRPr="00595BD4">
        <w:rPr>
          <w:rFonts w:ascii="Arial" w:hAnsi="Arial" w:cs="Arial"/>
          <w:b/>
          <w:sz w:val="48"/>
          <w:szCs w:val="48"/>
        </w:rPr>
        <w:t>), cena</w:t>
      </w:r>
      <w:r w:rsidRPr="00522154">
        <w:rPr>
          <w:rFonts w:ascii="Arial" w:hAnsi="Arial" w:cs="Arial"/>
          <w:b/>
          <w:sz w:val="48"/>
          <w:szCs w:val="48"/>
        </w:rPr>
        <w:t xml:space="preserve"> </w:t>
      </w:r>
      <w:r w:rsidR="00B16107">
        <w:rPr>
          <w:rFonts w:ascii="Arial" w:hAnsi="Arial" w:cs="Arial"/>
          <w:b/>
          <w:sz w:val="48"/>
          <w:szCs w:val="48"/>
        </w:rPr>
        <w:t>490</w:t>
      </w:r>
      <w:r w:rsidRPr="00AA7CE9">
        <w:rPr>
          <w:rFonts w:ascii="Arial" w:hAnsi="Arial" w:cs="Arial"/>
          <w:b/>
          <w:sz w:val="48"/>
          <w:szCs w:val="48"/>
        </w:rPr>
        <w:t>,- Kč</w:t>
      </w:r>
    </w:p>
    <w:p w:rsidR="00785C42" w:rsidRPr="00CF6146" w:rsidRDefault="00785C42" w:rsidP="00E81D29">
      <w:pPr>
        <w:jc w:val="center"/>
        <w:rPr>
          <w:rFonts w:ascii="Arial" w:hAnsi="Arial" w:cs="Arial"/>
          <w:b/>
          <w:sz w:val="12"/>
          <w:szCs w:val="12"/>
        </w:rPr>
      </w:pPr>
    </w:p>
    <w:p w:rsidR="00785C42" w:rsidRDefault="00785C42" w:rsidP="00E81D29">
      <w:pPr>
        <w:jc w:val="center"/>
        <w:rPr>
          <w:rFonts w:ascii="Arial" w:hAnsi="Arial" w:cs="Arial"/>
          <w:sz w:val="28"/>
          <w:szCs w:val="28"/>
        </w:rPr>
      </w:pPr>
      <w:r w:rsidRPr="00B2306C">
        <w:rPr>
          <w:rFonts w:ascii="Arial" w:hAnsi="Arial" w:cs="Arial"/>
          <w:b/>
          <w:sz w:val="28"/>
          <w:szCs w:val="28"/>
        </w:rPr>
        <w:t>Cena obsahuje</w:t>
      </w:r>
      <w:r>
        <w:rPr>
          <w:rFonts w:ascii="Arial" w:hAnsi="Arial" w:cs="Arial"/>
          <w:sz w:val="28"/>
          <w:szCs w:val="28"/>
        </w:rPr>
        <w:t>: dopravu, doprovod</w:t>
      </w:r>
      <w:r w:rsidR="001354FB">
        <w:rPr>
          <w:rFonts w:ascii="Arial" w:hAnsi="Arial" w:cs="Arial"/>
          <w:sz w:val="28"/>
          <w:szCs w:val="28"/>
        </w:rPr>
        <w:t>, komentované prohlídky</w:t>
      </w:r>
      <w:r>
        <w:rPr>
          <w:rFonts w:ascii="Arial" w:hAnsi="Arial" w:cs="Arial"/>
          <w:sz w:val="28"/>
          <w:szCs w:val="28"/>
        </w:rPr>
        <w:t xml:space="preserve">, </w:t>
      </w:r>
      <w:r w:rsidRPr="00226D1D">
        <w:rPr>
          <w:rFonts w:ascii="Arial" w:hAnsi="Arial" w:cs="Arial"/>
          <w:sz w:val="28"/>
          <w:szCs w:val="28"/>
        </w:rPr>
        <w:t>oběd.</w:t>
      </w:r>
    </w:p>
    <w:p w:rsidR="000775D9" w:rsidRPr="00E81D29" w:rsidRDefault="000775D9" w:rsidP="00E81D29">
      <w:pPr>
        <w:rPr>
          <w:rFonts w:ascii="Arial" w:hAnsi="Arial" w:cs="Arial"/>
          <w:sz w:val="16"/>
          <w:szCs w:val="16"/>
        </w:rPr>
      </w:pPr>
    </w:p>
    <w:p w:rsidR="00622895" w:rsidRDefault="00622895" w:rsidP="00E81D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245251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</w:p>
    <w:p w:rsidR="00785C42" w:rsidRPr="00BF3604" w:rsidRDefault="00E81D29" w:rsidP="00245251">
      <w:pPr>
        <w:pStyle w:val="Bezmezer"/>
        <w:rPr>
          <w:rFonts w:ascii="Arial" w:hAnsi="Arial" w:cs="Arial"/>
          <w:sz w:val="28"/>
          <w:szCs w:val="28"/>
        </w:rPr>
      </w:pPr>
      <w:r w:rsidRPr="00BF360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1905</wp:posOffset>
            </wp:positionV>
            <wp:extent cx="3848100" cy="2381250"/>
            <wp:effectExtent l="0" t="0" r="0" b="0"/>
            <wp:wrapSquare wrapText="bothSides"/>
            <wp:docPr id="4" name="obrázek 4" descr="VÃ½sledek obrÃ¡zku pro podÄb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podÄbrad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89"/>
                    <a:stretch/>
                  </pic:blipFill>
                  <pic:spPr bwMode="auto">
                    <a:xfrm>
                      <a:off x="0" y="0"/>
                      <a:ext cx="3848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75D9" w:rsidRPr="00BF3604">
        <w:rPr>
          <w:rFonts w:ascii="Arial" w:hAnsi="Arial" w:cs="Arial"/>
          <w:sz w:val="28"/>
          <w:szCs w:val="28"/>
        </w:rPr>
        <w:t>Lázeňské město Poděbrady leží v malebné Polabské nížině na řece Labi.</w:t>
      </w:r>
      <w:r w:rsidR="000775D9" w:rsidRPr="00BF3604">
        <w:rPr>
          <w:rFonts w:ascii="Arial" w:hAnsi="Arial" w:cs="Arial"/>
          <w:color w:val="01354A"/>
          <w:sz w:val="28"/>
          <w:szCs w:val="28"/>
        </w:rPr>
        <w:t xml:space="preserve"> </w:t>
      </w:r>
      <w:r w:rsidR="000775D9" w:rsidRPr="00BF3604">
        <w:rPr>
          <w:rFonts w:ascii="Arial" w:hAnsi="Arial" w:cs="Arial"/>
          <w:sz w:val="28"/>
          <w:szCs w:val="28"/>
        </w:rPr>
        <w:t>Dominantu města tvoří zámek, kde se podle některých hi</w:t>
      </w:r>
      <w:r w:rsidR="00BF3604">
        <w:rPr>
          <w:rFonts w:ascii="Arial" w:hAnsi="Arial" w:cs="Arial"/>
          <w:sz w:val="28"/>
          <w:szCs w:val="28"/>
        </w:rPr>
        <w:t>storiků narodil český král Jiří z</w:t>
      </w:r>
      <w:r w:rsidR="00BB31EB">
        <w:rPr>
          <w:rFonts w:ascii="Arial" w:hAnsi="Arial" w:cs="Arial"/>
          <w:sz w:val="28"/>
          <w:szCs w:val="28"/>
        </w:rPr>
        <w:t> Poděbrad.</w:t>
      </w:r>
      <w:r w:rsidR="00622895" w:rsidRPr="00BF3604">
        <w:rPr>
          <w:rFonts w:ascii="Arial" w:hAnsi="Arial" w:cs="Arial"/>
          <w:sz w:val="28"/>
          <w:szCs w:val="28"/>
        </w:rPr>
        <w:t xml:space="preserve"> </w:t>
      </w:r>
      <w:r w:rsidR="00245251">
        <w:rPr>
          <w:rFonts w:ascii="Arial" w:hAnsi="Arial" w:cs="Arial"/>
          <w:sz w:val="28"/>
          <w:szCs w:val="28"/>
        </w:rPr>
        <w:t xml:space="preserve">Na nádvoří </w:t>
      </w:r>
      <w:proofErr w:type="gramStart"/>
      <w:r w:rsidR="00245251">
        <w:rPr>
          <w:rFonts w:ascii="Arial" w:hAnsi="Arial" w:cs="Arial"/>
          <w:sz w:val="28"/>
          <w:szCs w:val="28"/>
        </w:rPr>
        <w:t>zámku</w:t>
      </w:r>
      <w:r w:rsidR="00622895" w:rsidRPr="00BF3604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BB31EB">
        <w:rPr>
          <w:rFonts w:ascii="Arial" w:hAnsi="Arial" w:cs="Arial"/>
          <w:sz w:val="28"/>
          <w:szCs w:val="28"/>
        </w:rPr>
        <w:t xml:space="preserve">   </w:t>
      </w:r>
      <w:r w:rsidR="00BF3604">
        <w:rPr>
          <w:rFonts w:ascii="Arial" w:hAnsi="Arial" w:cs="Arial"/>
          <w:sz w:val="28"/>
          <w:szCs w:val="28"/>
        </w:rPr>
        <w:t>byl</w:t>
      </w:r>
      <w:proofErr w:type="gramEnd"/>
      <w:r w:rsidR="00BF3604">
        <w:rPr>
          <w:rFonts w:ascii="Arial" w:hAnsi="Arial" w:cs="Arial"/>
          <w:sz w:val="28"/>
          <w:szCs w:val="28"/>
        </w:rPr>
        <w:t xml:space="preserve"> v roce 1905 navrtán minerální pramen </w:t>
      </w:r>
      <w:r w:rsidR="00BB31EB">
        <w:rPr>
          <w:rFonts w:ascii="Arial" w:hAnsi="Arial" w:cs="Arial"/>
          <w:sz w:val="28"/>
          <w:szCs w:val="28"/>
        </w:rPr>
        <w:t>a v dalších desetiletích se z města staly známé lázně, které dodnes blahodárně působí příjemnou a klidnou atmosférou.</w:t>
      </w:r>
    </w:p>
    <w:p w:rsidR="00785C42" w:rsidRDefault="00785C42" w:rsidP="00245251">
      <w:pPr>
        <w:rPr>
          <w:rFonts w:ascii="Arial" w:hAnsi="Arial" w:cs="Arial"/>
          <w:sz w:val="16"/>
          <w:szCs w:val="16"/>
        </w:rPr>
      </w:pPr>
    </w:p>
    <w:p w:rsidR="00785C42" w:rsidRDefault="00785C42" w:rsidP="00E81D29">
      <w:pPr>
        <w:rPr>
          <w:rFonts w:ascii="Arial" w:hAnsi="Arial" w:cs="Arial"/>
          <w:sz w:val="16"/>
          <w:szCs w:val="16"/>
        </w:rPr>
      </w:pPr>
    </w:p>
    <w:p w:rsidR="00076D0B" w:rsidRPr="00E81D29" w:rsidRDefault="00785C42">
      <w:pPr>
        <w:rPr>
          <w:rFonts w:ascii="Tahoma" w:hAnsi="Tahoma" w:cs="Tahoma"/>
          <w:sz w:val="21"/>
          <w:szCs w:val="21"/>
        </w:rPr>
      </w:pPr>
      <w:r w:rsidRPr="00226D1D">
        <w:rPr>
          <w:rFonts w:ascii="Arial" w:hAnsi="Arial" w:cs="Arial"/>
          <w:sz w:val="28"/>
          <w:szCs w:val="28"/>
        </w:rPr>
        <w:t>Závazné</w:t>
      </w:r>
      <w:r>
        <w:rPr>
          <w:rFonts w:ascii="Arial" w:hAnsi="Arial" w:cs="Arial"/>
          <w:sz w:val="28"/>
          <w:szCs w:val="28"/>
        </w:rPr>
        <w:t xml:space="preserve"> přihlášky a platby </w:t>
      </w:r>
      <w:r w:rsidRPr="00FF0164">
        <w:rPr>
          <w:rFonts w:ascii="Arial" w:hAnsi="Arial" w:cs="Arial"/>
          <w:sz w:val="28"/>
          <w:szCs w:val="28"/>
        </w:rPr>
        <w:t>v Klubu REMEDIUM</w:t>
      </w:r>
      <w:r>
        <w:rPr>
          <w:rFonts w:ascii="Arial" w:hAnsi="Arial" w:cs="Arial"/>
          <w:sz w:val="28"/>
          <w:szCs w:val="28"/>
        </w:rPr>
        <w:t>, Táboritská 22, Praha 3, do naplnění kapacity, tel</w:t>
      </w:r>
      <w:r w:rsidRPr="00226D1D">
        <w:rPr>
          <w:rFonts w:ascii="Arial" w:hAnsi="Arial" w:cs="Arial"/>
          <w:sz w:val="28"/>
          <w:szCs w:val="28"/>
        </w:rPr>
        <w:t>: 222 712 940</w:t>
      </w:r>
      <w:r w:rsidRPr="007F29C0">
        <w:rPr>
          <w:rFonts w:ascii="Arial" w:hAnsi="Arial" w:cs="Arial"/>
          <w:sz w:val="28"/>
          <w:szCs w:val="28"/>
        </w:rPr>
        <w:t xml:space="preserve">, </w:t>
      </w:r>
      <w:hyperlink r:id="rId7" w:history="1">
        <w:r w:rsidRPr="007F29C0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  <w:r w:rsidRPr="007F29C0">
        <w:rPr>
          <w:rFonts w:ascii="Arial" w:hAnsi="Arial" w:cs="Arial"/>
          <w:sz w:val="32"/>
          <w:szCs w:val="32"/>
        </w:rPr>
        <w:t>.)</w:t>
      </w:r>
      <w:r>
        <w:rPr>
          <w:rFonts w:ascii="Arial" w:hAnsi="Arial" w:cs="Arial"/>
          <w:sz w:val="28"/>
          <w:szCs w:val="28"/>
        </w:rPr>
        <w:t xml:space="preserve">, </w:t>
      </w:r>
      <w:r w:rsidRPr="006F179A">
        <w:rPr>
          <w:rFonts w:ascii="Arial" w:hAnsi="Arial" w:cs="Arial"/>
          <w:sz w:val="28"/>
          <w:szCs w:val="28"/>
        </w:rPr>
        <w:t xml:space="preserve">odjezd </w:t>
      </w:r>
      <w:r>
        <w:rPr>
          <w:rFonts w:ascii="Arial" w:hAnsi="Arial" w:cs="Arial"/>
          <w:sz w:val="28"/>
          <w:szCs w:val="28"/>
        </w:rPr>
        <w:t>v 8.00</w:t>
      </w:r>
      <w:r w:rsidRPr="006F179A">
        <w:rPr>
          <w:rFonts w:ascii="Arial" w:hAnsi="Arial" w:cs="Arial"/>
          <w:sz w:val="28"/>
          <w:szCs w:val="28"/>
        </w:rPr>
        <w:t xml:space="preserve"> hodin</w:t>
      </w:r>
      <w:r w:rsidR="00A228A8">
        <w:rPr>
          <w:rFonts w:ascii="Arial" w:hAnsi="Arial" w:cs="Arial"/>
          <w:b/>
          <w:sz w:val="28"/>
          <w:szCs w:val="28"/>
        </w:rPr>
        <w:t>, sraz</w:t>
      </w:r>
      <w:r w:rsidRPr="006F179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7.</w:t>
      </w:r>
      <w:r w:rsidRPr="008F12B2">
        <w:rPr>
          <w:rFonts w:ascii="Arial" w:hAnsi="Arial" w:cs="Arial"/>
          <w:b/>
          <w:sz w:val="28"/>
          <w:szCs w:val="28"/>
        </w:rPr>
        <w:t>45</w:t>
      </w:r>
      <w:r w:rsidRPr="008F12B2">
        <w:rPr>
          <w:rFonts w:ascii="Arial" w:hAnsi="Arial" w:cs="Arial"/>
          <w:sz w:val="28"/>
          <w:szCs w:val="28"/>
        </w:rPr>
        <w:t xml:space="preserve"> </w:t>
      </w:r>
      <w:r w:rsidR="00A228A8">
        <w:rPr>
          <w:rFonts w:ascii="Arial" w:hAnsi="Arial" w:cs="Arial"/>
          <w:sz w:val="28"/>
          <w:szCs w:val="28"/>
        </w:rPr>
        <w:t>(</w:t>
      </w:r>
      <w:r w:rsidR="00A228A8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Černý most - výstupní strana</w:t>
      </w:r>
      <w:r w:rsidR="00A228A8" w:rsidRPr="00AD04E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metr</w:t>
      </w:r>
      <w:r w:rsidR="00A228A8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a z centra, na nástupišti)</w:t>
      </w:r>
    </w:p>
    <w:sectPr w:rsidR="00076D0B" w:rsidRPr="00E81D29" w:rsidSect="00387B5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42"/>
    <w:rsid w:val="000468FE"/>
    <w:rsid w:val="00076D0B"/>
    <w:rsid w:val="000775D9"/>
    <w:rsid w:val="00107B1D"/>
    <w:rsid w:val="001354FB"/>
    <w:rsid w:val="001669A1"/>
    <w:rsid w:val="00245251"/>
    <w:rsid w:val="00622895"/>
    <w:rsid w:val="007309F8"/>
    <w:rsid w:val="00785C42"/>
    <w:rsid w:val="00A228A8"/>
    <w:rsid w:val="00A31E7F"/>
    <w:rsid w:val="00B16107"/>
    <w:rsid w:val="00BB31EB"/>
    <w:rsid w:val="00BF3604"/>
    <w:rsid w:val="00D015D3"/>
    <w:rsid w:val="00E81D29"/>
    <w:rsid w:val="00EF601E"/>
    <w:rsid w:val="00F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9FBD-656F-4CEE-AB21-287DE5B0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5C42"/>
    <w:rPr>
      <w:color w:val="0000FF"/>
      <w:u w:val="single"/>
    </w:rPr>
  </w:style>
  <w:style w:type="paragraph" w:styleId="Bezmezer">
    <w:name w:val="No Spacing"/>
    <w:uiPriority w:val="1"/>
    <w:qFormat/>
    <w:rsid w:val="007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ior@remedi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Klára Línková</cp:lastModifiedBy>
  <cp:revision>2</cp:revision>
  <dcterms:created xsi:type="dcterms:W3CDTF">2019-02-22T09:46:00Z</dcterms:created>
  <dcterms:modified xsi:type="dcterms:W3CDTF">2019-02-22T09:46:00Z</dcterms:modified>
</cp:coreProperties>
</file>